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6E7D05BB" w14:textId="55DC0FBA" w:rsidR="00A81AC7" w:rsidRPr="00367FEE" w:rsidRDefault="00C71AE4" w:rsidP="00367FEE">
      <w:pPr>
        <w:spacing w:before="0" w:beforeAutospacing="0" w:after="0" w:afterAutospacing="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н) </w:t>
      </w:r>
      <w:r w:rsidR="00367FEE" w:rsidRPr="00367FEE">
        <w:rPr>
          <w:rFonts w:ascii="PT Astra Serif" w:hAnsi="PT Astra Serif"/>
          <w:color w:val="000000"/>
          <w:sz w:val="24"/>
          <w:szCs w:val="24"/>
          <w:lang w:val="ru-RU"/>
        </w:rPr>
        <w:t>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w:t>
      </w:r>
      <w:hyperlink r:id="rId8" w:anchor="/document/76848254/entry/431114" w:history="1">
        <w:r w:rsidR="00367FEE" w:rsidRPr="00367FEE">
          <w:rPr>
            <w:rStyle w:val="a3"/>
            <w:rFonts w:ascii="PT Astra Serif" w:hAnsi="PT Astra Serif"/>
            <w:sz w:val="24"/>
            <w:szCs w:val="24"/>
            <w:lang w:val="ru-RU"/>
          </w:rPr>
          <w:t>подпунктом "о"</w:t>
        </w:r>
      </w:hyperlink>
      <w:r w:rsidR="00367FEE" w:rsidRPr="00367FEE">
        <w:rPr>
          <w:rFonts w:ascii="PT Astra Serif" w:hAnsi="PT Astra Serif"/>
          <w:color w:val="000000"/>
          <w:sz w:val="24"/>
          <w:szCs w:val="24"/>
          <w:lang w:val="ru-RU"/>
        </w:rPr>
        <w:t> настоящего пункта декларация о соответствии</w:t>
      </w:r>
      <w:proofErr w:type="gramEnd"/>
      <w:r w:rsidR="00367FEE" w:rsidRPr="00367FEE">
        <w:rPr>
          <w:rFonts w:ascii="PT Astra Serif" w:hAnsi="PT Astra Serif"/>
          <w:color w:val="000000"/>
          <w:sz w:val="24"/>
          <w:szCs w:val="24"/>
          <w:lang w:val="ru-RU"/>
        </w:rPr>
        <w:t xml:space="preserve"> </w:t>
      </w:r>
      <w:proofErr w:type="gramStart"/>
      <w:r w:rsidR="00367FEE" w:rsidRPr="00367FEE">
        <w:rPr>
          <w:rFonts w:ascii="PT Astra Serif" w:hAnsi="PT Astra Serif"/>
          <w:color w:val="000000"/>
          <w:sz w:val="24"/>
          <w:szCs w:val="24"/>
          <w:lang w:val="ru-RU"/>
        </w:rPr>
        <w:t>участника закупки требованиям, установленным </w:t>
      </w:r>
      <w:hyperlink r:id="rId9" w:anchor="/document/76848254/entry/3111" w:history="1">
        <w:r w:rsidR="00367FEE" w:rsidRPr="00367FEE">
          <w:rPr>
            <w:rStyle w:val="a3"/>
            <w:rFonts w:ascii="PT Astra Serif" w:hAnsi="PT Astra Serif"/>
            <w:sz w:val="24"/>
            <w:szCs w:val="24"/>
            <w:lang w:val="ru-RU"/>
          </w:rPr>
          <w:t>пунктом 1 части 1 статьи 31</w:t>
        </w:r>
      </w:hyperlink>
      <w:r w:rsidR="00367FEE" w:rsidRPr="00367FEE">
        <w:rPr>
          <w:rFonts w:ascii="PT Astra Serif" w:hAnsi="PT Astra Serif"/>
          <w:color w:val="000000"/>
          <w:sz w:val="24"/>
          <w:szCs w:val="24"/>
          <w:lang w:val="ru-RU"/>
        </w:rPr>
        <w:t xml:space="preserve">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17024C" w:rsidRPr="00367FEE">
        <w:rPr>
          <w:rFonts w:ascii="PT Astra Serif" w:hAnsi="PT Astra Serif"/>
          <w:b/>
          <w:color w:val="0070C0"/>
          <w:sz w:val="24"/>
          <w:szCs w:val="24"/>
          <w:lang w:val="ru-RU"/>
        </w:rPr>
        <w:t>не</w:t>
      </w:r>
      <w:r w:rsidR="0017024C" w:rsidRPr="0017024C">
        <w:rPr>
          <w:rFonts w:ascii="PT Astra Serif" w:hAnsi="PT Astra Serif"/>
          <w:color w:val="0070C0"/>
          <w:sz w:val="24"/>
          <w:szCs w:val="24"/>
          <w:lang w:val="ru-RU"/>
        </w:rPr>
        <w:t xml:space="preserve"> </w:t>
      </w:r>
      <w:r w:rsidR="00D6548D" w:rsidRPr="00D6548D">
        <w:rPr>
          <w:rFonts w:ascii="PT Astra Serif" w:hAnsi="PT Astra Serif"/>
          <w:b/>
          <w:color w:val="000099"/>
          <w:sz w:val="24"/>
          <w:szCs w:val="24"/>
          <w:lang w:val="ru-RU"/>
        </w:rPr>
        <w:t>требуется,</w:t>
      </w:r>
      <w:proofErr w:type="gramEnd"/>
    </w:p>
    <w:p w14:paraId="50DEA294" w14:textId="54BDA1D1" w:rsidR="00C71AE4" w:rsidRPr="00C71AE4" w:rsidRDefault="00C71AE4" w:rsidP="00367FEE">
      <w:pPr>
        <w:spacing w:before="0" w:beforeAutospacing="0" w:after="0" w:afterAutospacing="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lastRenderedPageBreak/>
        <w:t xml:space="preserve">о) </w:t>
      </w:r>
      <w:r w:rsidR="00367FEE" w:rsidRPr="00367FEE">
        <w:rPr>
          <w:rFonts w:ascii="PT Astra Serif" w:hAnsi="PT Astra Serif"/>
          <w:color w:val="000000"/>
          <w:sz w:val="24"/>
          <w:szCs w:val="24"/>
          <w:lang w:val="ru-RU"/>
        </w:rPr>
        <w:t xml:space="preserve">декларация о соответствии участника закупки требованиям, установленным </w:t>
      </w:r>
      <w:hyperlink r:id="rId10" w:history="1">
        <w:r w:rsidR="00367FEE" w:rsidRPr="00367FEE">
          <w:rPr>
            <w:rStyle w:val="a3"/>
            <w:rFonts w:ascii="PT Astra Serif" w:hAnsi="PT Astra Serif"/>
            <w:sz w:val="24"/>
            <w:szCs w:val="24"/>
            <w:lang w:val="ru-RU"/>
          </w:rPr>
          <w:t>пунктами 3</w:t>
        </w:r>
      </w:hyperlink>
      <w:r w:rsidR="00367FEE" w:rsidRPr="00367FEE">
        <w:rPr>
          <w:rFonts w:ascii="PT Astra Serif" w:hAnsi="PT Astra Serif"/>
          <w:color w:val="000000"/>
          <w:sz w:val="24"/>
          <w:szCs w:val="24"/>
          <w:lang w:val="ru-RU"/>
        </w:rPr>
        <w:t xml:space="preserve"> - </w:t>
      </w:r>
      <w:hyperlink r:id="rId11" w:history="1">
        <w:r w:rsidR="00367FEE" w:rsidRPr="00367FEE">
          <w:rPr>
            <w:rStyle w:val="a3"/>
            <w:rFonts w:ascii="PT Astra Serif" w:hAnsi="PT Astra Serif"/>
            <w:sz w:val="24"/>
            <w:szCs w:val="24"/>
            <w:lang w:val="ru-RU"/>
          </w:rPr>
          <w:t>5</w:t>
        </w:r>
      </w:hyperlink>
      <w:r w:rsidR="00367FEE" w:rsidRPr="00367FEE">
        <w:rPr>
          <w:rFonts w:ascii="PT Astra Serif" w:hAnsi="PT Astra Serif"/>
          <w:color w:val="000000"/>
          <w:sz w:val="24"/>
          <w:szCs w:val="24"/>
          <w:lang w:val="ru-RU"/>
        </w:rPr>
        <w:t xml:space="preserve">, </w:t>
      </w:r>
      <w:hyperlink r:id="rId12" w:history="1">
        <w:r w:rsidR="00367FEE" w:rsidRPr="00367FEE">
          <w:rPr>
            <w:rStyle w:val="a3"/>
            <w:rFonts w:ascii="PT Astra Serif" w:hAnsi="PT Astra Serif"/>
            <w:sz w:val="24"/>
            <w:szCs w:val="24"/>
            <w:lang w:val="ru-RU"/>
          </w:rPr>
          <w:t>7</w:t>
        </w:r>
      </w:hyperlink>
      <w:r w:rsidR="00367FEE" w:rsidRPr="00367FEE">
        <w:rPr>
          <w:rFonts w:ascii="PT Astra Serif" w:hAnsi="PT Astra Serif"/>
          <w:color w:val="000000"/>
          <w:sz w:val="24"/>
          <w:szCs w:val="24"/>
          <w:lang w:val="ru-RU"/>
        </w:rPr>
        <w:t xml:space="preserve"> - </w:t>
      </w:r>
      <w:hyperlink r:id="rId13" w:history="1">
        <w:r w:rsidR="00367FEE" w:rsidRPr="00367FEE">
          <w:rPr>
            <w:rStyle w:val="a3"/>
            <w:rFonts w:ascii="PT Astra Serif" w:hAnsi="PT Astra Serif"/>
            <w:sz w:val="24"/>
            <w:szCs w:val="24"/>
            <w:lang w:val="ru-RU"/>
          </w:rPr>
          <w:t>11 части 1 статьи 31</w:t>
        </w:r>
      </w:hyperlink>
      <w:r w:rsidR="00367FEE" w:rsidRPr="00367FEE">
        <w:rPr>
          <w:rFonts w:ascii="PT Astra Serif" w:hAnsi="PT Astra Serif"/>
          <w:color w:val="000000"/>
          <w:sz w:val="24"/>
          <w:szCs w:val="24"/>
          <w:lang w:val="ru-RU"/>
        </w:rPr>
        <w:t xml:space="preserve"> Закона о контрактной системе (если информация и документы, которые подтверждают соответствие участника закупки требованиям, установленным </w:t>
      </w:r>
      <w:hyperlink r:id="rId14" w:anchor="/document/76848254/entry/3111" w:history="1">
        <w:r w:rsidR="00367FEE" w:rsidRPr="00367FEE">
          <w:rPr>
            <w:rStyle w:val="a3"/>
            <w:rFonts w:ascii="PT Astra Serif" w:hAnsi="PT Astra Serif"/>
            <w:sz w:val="24"/>
            <w:szCs w:val="24"/>
            <w:lang w:val="ru-RU"/>
          </w:rPr>
          <w:t>пунктом 1 части 1 статьи 31</w:t>
        </w:r>
      </w:hyperlink>
      <w:r w:rsidR="00367FEE" w:rsidRPr="00367FEE">
        <w:rPr>
          <w:rFonts w:ascii="PT Astra Serif" w:hAnsi="PT Astra Serif"/>
          <w:color w:val="000000"/>
          <w:sz w:val="24"/>
          <w:szCs w:val="24"/>
          <w:lang w:val="ru-RU"/>
        </w:rPr>
        <w:t>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367FEE" w:rsidRPr="00367FEE">
        <w:rPr>
          <w:rFonts w:ascii="PT Astra Serif" w:hAnsi="PT Astra Serif"/>
          <w:color w:val="000000"/>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 такие информация и документы);</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4FFE448D" w:rsidR="00220EC3" w:rsidRPr="004F07AF" w:rsidRDefault="00AF4007" w:rsidP="00AF400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 xml:space="preserve">а) </w:t>
      </w:r>
      <w:r w:rsidR="00220EC3" w:rsidRPr="004F07AF">
        <w:rPr>
          <w:rFonts w:ascii="PT Astra Serif" w:hAnsi="PT Astra Serif"/>
          <w:color w:val="000000"/>
          <w:sz w:val="24"/>
          <w:szCs w:val="24"/>
          <w:lang w:val="ru-RU"/>
        </w:rPr>
        <w:t>наименование страны происхождения товара в соответствии с общероссийским классификатором, используемым для идентификации стр</w:t>
      </w:r>
      <w:bookmarkStart w:id="0" w:name="_GoBack"/>
      <w:bookmarkEnd w:id="0"/>
      <w:r w:rsidR="00220EC3" w:rsidRPr="004F07AF">
        <w:rPr>
          <w:rFonts w:ascii="PT Astra Serif" w:hAnsi="PT Astra Serif"/>
          <w:color w:val="000000"/>
          <w:sz w:val="24"/>
          <w:szCs w:val="24"/>
          <w:lang w:val="ru-RU"/>
        </w:rPr>
        <w:t>ан мира.</w:t>
      </w:r>
    </w:p>
    <w:p w14:paraId="2CBFF384" w14:textId="57BD0A73" w:rsidR="00220EC3" w:rsidRPr="004F07AF" w:rsidRDefault="00AF400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w:t>
      </w:r>
      <w:r>
        <w:rPr>
          <w:rFonts w:ascii="PT Astra Serif" w:hAnsi="PT Astra Serif"/>
          <w:color w:val="000000"/>
          <w:sz w:val="24"/>
          <w:szCs w:val="24"/>
          <w:lang w:val="ru-RU"/>
        </w:rPr>
        <w:t xml:space="preserve"> не требуется.</w:t>
      </w:r>
      <w:proofErr w:type="gramEnd"/>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29C2C99A" w14:textId="5AC312AB"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Pr>
          <w:rFonts w:ascii="PT Astra Serif" w:hAnsi="PT Astra Serif"/>
          <w:color w:val="000099"/>
          <w:sz w:val="24"/>
          <w:szCs w:val="24"/>
          <w:lang w:val="ru-RU"/>
        </w:rPr>
        <w:t>23</w:t>
      </w:r>
      <w:r w:rsidRPr="00C15BC9">
        <w:rPr>
          <w:rFonts w:ascii="PT Astra Serif" w:hAnsi="PT Astra Serif"/>
          <w:color w:val="000099"/>
          <w:sz w:val="24"/>
          <w:szCs w:val="24"/>
          <w:lang w:val="ru-RU"/>
        </w:rPr>
        <w:t>.</w:t>
      </w:r>
      <w:r>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Pr>
          <w:rFonts w:ascii="PT Astra Serif" w:hAnsi="PT Astra Serif"/>
          <w:color w:val="000099"/>
          <w:sz w:val="24"/>
          <w:szCs w:val="24"/>
          <w:lang w:val="ru-RU"/>
        </w:rPr>
        <w:t>1</w:t>
      </w:r>
      <w:r w:rsidRPr="00C15BC9">
        <w:rPr>
          <w:rFonts w:ascii="PT Astra Serif" w:hAnsi="PT Astra Serif"/>
          <w:color w:val="000099"/>
          <w:sz w:val="24"/>
          <w:szCs w:val="24"/>
          <w:lang w:val="ru-RU"/>
        </w:rPr>
        <w:t>87</w:t>
      </w:r>
      <w:r>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r w:rsidR="00A81AC7">
        <w:rPr>
          <w:rFonts w:ascii="PT Astra Serif" w:hAnsi="PT Astra Serif"/>
          <w:color w:val="000099"/>
          <w:sz w:val="24"/>
          <w:szCs w:val="24"/>
          <w:lang w:val="ru-RU"/>
        </w:rPr>
        <w:t xml:space="preserve"> </w:t>
      </w:r>
      <w:r w:rsidR="00A81AC7" w:rsidRPr="0017024C">
        <w:rPr>
          <w:rFonts w:ascii="PT Astra Serif" w:hAnsi="PT Astra Serif"/>
          <w:b/>
          <w:color w:val="000099"/>
          <w:sz w:val="24"/>
          <w:szCs w:val="24"/>
          <w:lang w:val="ru-RU"/>
        </w:rPr>
        <w:t>установлен запрет</w:t>
      </w:r>
      <w:r>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Pr>
          <w:rFonts w:ascii="PT Astra Serif" w:hAnsi="PT Astra Serif"/>
          <w:color w:val="000099"/>
          <w:sz w:val="24"/>
          <w:szCs w:val="24"/>
          <w:lang w:val="ru-RU"/>
        </w:rPr>
        <w:t>:</w:t>
      </w:r>
    </w:p>
    <w:p w14:paraId="30BCD0EB" w14:textId="1D329080" w:rsidR="005465B1" w:rsidRDefault="005465B1" w:rsidP="005465B1">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sidR="00A81AC7">
        <w:rPr>
          <w:rFonts w:ascii="PT Astra Serif" w:hAnsi="PT Astra Serif"/>
          <w:color w:val="000099"/>
          <w:sz w:val="24"/>
          <w:szCs w:val="24"/>
          <w:lang w:val="ru-RU"/>
        </w:rPr>
        <w:t xml:space="preserve">, для подтверждения страны происхождения программного обеспечения </w:t>
      </w:r>
    </w:p>
    <w:p w14:paraId="56A79525" w14:textId="77777777" w:rsidR="005465B1" w:rsidRPr="00DE7F08" w:rsidRDefault="005465B1" w:rsidP="005465B1">
      <w:pPr>
        <w:spacing w:before="0" w:beforeAutospacing="0" w:after="0" w:afterAutospacing="0"/>
        <w:ind w:firstLine="567"/>
        <w:jc w:val="both"/>
        <w:rPr>
          <w:rFonts w:ascii="PT Astra Serif" w:hAnsi="PT Astra Serif"/>
          <w:color w:val="000000"/>
          <w:sz w:val="24"/>
          <w:szCs w:val="24"/>
          <w:lang w:val="ru-RU"/>
        </w:rPr>
      </w:pPr>
    </w:p>
    <w:p w14:paraId="7A4AFC6D" w14:textId="040141CB" w:rsidR="005465B1" w:rsidRDefault="00367FEE" w:rsidP="005E46F0">
      <w:pPr>
        <w:spacing w:before="0" w:beforeAutospacing="0" w:after="0" w:afterAutospacing="0"/>
        <w:ind w:firstLine="567"/>
        <w:jc w:val="both"/>
        <w:rPr>
          <w:sz w:val="24"/>
          <w:szCs w:val="24"/>
          <w:lang w:val="ru-RU" w:eastAsia="ru-RU"/>
        </w:rPr>
      </w:pPr>
      <w:r w:rsidRPr="00367FEE">
        <w:rPr>
          <w:sz w:val="24"/>
          <w:szCs w:val="24"/>
          <w:lang w:val="ru-RU" w:eastAsia="ru-RU"/>
        </w:rPr>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6EA97566" w14:textId="77777777" w:rsidR="00367FEE" w:rsidRPr="00AF4007" w:rsidRDefault="00367FEE" w:rsidP="005E46F0">
      <w:pPr>
        <w:spacing w:before="0" w:beforeAutospacing="0" w:after="0" w:afterAutospacing="0"/>
        <w:ind w:firstLine="567"/>
        <w:jc w:val="both"/>
        <w:rPr>
          <w:rFonts w:ascii="PT Astra Serif" w:hAnsi="PT Astra Serif"/>
          <w:b/>
          <w:color w:val="000099"/>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proofErr w:type="gramStart"/>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A37F95">
        <w:rPr>
          <w:rFonts w:ascii="PT Astra Serif" w:hAnsi="PT Astra Serif"/>
          <w:color w:val="000000"/>
          <w:sz w:val="24"/>
          <w:szCs w:val="24"/>
          <w:lang w:val="ru-RU"/>
        </w:rPr>
        <w:t xml:space="preserve">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w:t>
      </w:r>
      <w:proofErr w:type="gramStart"/>
      <w:r w:rsidRPr="00A37F95">
        <w:rPr>
          <w:rFonts w:ascii="PT Astra Serif" w:hAnsi="PT Astra Serif"/>
          <w:color w:val="000000"/>
          <w:sz w:val="24"/>
          <w:szCs w:val="24"/>
          <w:lang w:val="ru-RU"/>
        </w:rPr>
        <w:t>,</w:t>
      </w:r>
      <w:proofErr w:type="gramEnd"/>
      <w:r w:rsidRPr="00A37F95">
        <w:rPr>
          <w:rFonts w:ascii="PT Astra Serif" w:hAnsi="PT Astra Serif"/>
          <w:color w:val="000000"/>
          <w:sz w:val="24"/>
          <w:szCs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A37F95">
        <w:rPr>
          <w:rFonts w:ascii="PT Astra Serif" w:hAnsi="PT Astra Serif"/>
          <w:color w:val="000000"/>
          <w:sz w:val="24"/>
          <w:szCs w:val="24"/>
          <w:lang w:val="ru-RU"/>
        </w:rPr>
        <w:t>виде</w:t>
      </w:r>
      <w:proofErr w:type="gramEnd"/>
      <w:r w:rsidRPr="00A37F95">
        <w:rPr>
          <w:rFonts w:ascii="PT Astra Serif" w:hAnsi="PT Astra Serif"/>
          <w:color w:val="000000"/>
          <w:sz w:val="24"/>
          <w:szCs w:val="24"/>
          <w:lang w:val="ru-RU"/>
        </w:rPr>
        <w:t>.</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w:t>
      </w:r>
      <w:proofErr w:type="gramStart"/>
      <w:r w:rsidRPr="00A37F95">
        <w:rPr>
          <w:rFonts w:ascii="PT Astra Serif" w:eastAsia="Calibri" w:hAnsi="PT Astra Serif"/>
          <w:sz w:val="24"/>
          <w:szCs w:val="24"/>
          <w:lang w:val="ru-RU"/>
        </w:rPr>
        <w:t>указанного</w:t>
      </w:r>
      <w:proofErr w:type="gramEnd"/>
      <w:r w:rsidRPr="00A37F95">
        <w:rPr>
          <w:rFonts w:ascii="PT Astra Serif" w:eastAsia="Calibri" w:hAnsi="PT Astra Serif"/>
          <w:sz w:val="24"/>
          <w:szCs w:val="24"/>
          <w:lang w:val="ru-RU"/>
        </w:rPr>
        <w:t xml:space="preserve">,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значение равное или менее </w:t>
      </w:r>
      <w:proofErr w:type="gramStart"/>
      <w:r w:rsidRPr="00A37F95">
        <w:rPr>
          <w:rFonts w:ascii="PT Astra Serif" w:eastAsia="Calibri" w:hAnsi="PT Astra Serif"/>
          <w:sz w:val="24"/>
          <w:szCs w:val="24"/>
          <w:lang w:val="ru-RU"/>
        </w:rPr>
        <w:t>указанного</w:t>
      </w:r>
      <w:proofErr w:type="gramEnd"/>
      <w:r w:rsidRPr="00A37F95">
        <w:rPr>
          <w:rFonts w:ascii="PT Astra Serif" w:eastAsia="Calibri" w:hAnsi="PT Astra Serif"/>
          <w:sz w:val="24"/>
          <w:szCs w:val="24"/>
          <w:lang w:val="ru-RU"/>
        </w:rPr>
        <w:t>;</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и ≤» - </w:t>
      </w:r>
      <w:proofErr w:type="gramStart"/>
      <w:r w:rsidRPr="00A37F95">
        <w:rPr>
          <w:rFonts w:ascii="PT Astra Serif" w:eastAsia="Calibri" w:hAnsi="PT Astra Serif"/>
          <w:sz w:val="24"/>
          <w:szCs w:val="24"/>
          <w:lang w:val="ru-RU"/>
        </w:rPr>
        <w:t>значение</w:t>
      </w:r>
      <w:proofErr w:type="gramEnd"/>
      <w:r w:rsidRPr="00A37F95">
        <w:rPr>
          <w:rFonts w:ascii="PT Astra Serif" w:eastAsia="Calibri" w:hAnsi="PT Astra Serif"/>
          <w:sz w:val="24"/>
          <w:szCs w:val="24"/>
          <w:lang w:val="ru-RU"/>
        </w:rPr>
        <w:t xml:space="preserve">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и &lt;» - </w:t>
      </w:r>
      <w:proofErr w:type="gramStart"/>
      <w:r w:rsidRPr="00A37F95">
        <w:rPr>
          <w:rFonts w:ascii="PT Astra Serif" w:eastAsia="Calibri" w:hAnsi="PT Astra Serif"/>
          <w:sz w:val="24"/>
          <w:szCs w:val="24"/>
          <w:lang w:val="ru-RU"/>
        </w:rPr>
        <w:t>значение</w:t>
      </w:r>
      <w:proofErr w:type="gramEnd"/>
      <w:r w:rsidRPr="00A37F95">
        <w:rPr>
          <w:rFonts w:ascii="PT Astra Serif" w:eastAsia="Calibri" w:hAnsi="PT Astra Serif"/>
          <w:sz w:val="24"/>
          <w:szCs w:val="24"/>
          <w:lang w:val="ru-RU"/>
        </w:rPr>
        <w:t xml:space="preserve">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«не более», «не выше» - значение равное или менее </w:t>
      </w:r>
      <w:proofErr w:type="gramStart"/>
      <w:r w:rsidRPr="00A37F95">
        <w:rPr>
          <w:rFonts w:ascii="PT Astra Serif" w:eastAsia="Calibri" w:hAnsi="PT Astra Serif"/>
          <w:sz w:val="24"/>
          <w:szCs w:val="24"/>
          <w:lang w:val="ru-RU"/>
        </w:rPr>
        <w:t>указанного</w:t>
      </w:r>
      <w:proofErr w:type="gramEnd"/>
      <w:r w:rsidRPr="00A37F95">
        <w:rPr>
          <w:rFonts w:ascii="PT Astra Serif" w:eastAsia="Calibri" w:hAnsi="PT Astra Serif"/>
          <w:sz w:val="24"/>
          <w:szCs w:val="24"/>
          <w:lang w:val="ru-RU"/>
        </w:rPr>
        <w:t>;</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участником представляется значение менее или равное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участником представляется значение более или равное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Если заказчик в «Описании объекта закупки» при описании значения характеристики использует перечисления через знаки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roofErr w:type="gramStart"/>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A37F95">
        <w:rPr>
          <w:rFonts w:ascii="PT Astra Serif" w:eastAsia="Calibri" w:hAnsi="PT Astra Serif"/>
          <w:sz w:val="24"/>
          <w:szCs w:val="24"/>
          <w:lang w:val="ru-RU"/>
        </w:rPr>
        <w:t xml:space="preserve">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15"/>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D580F" w14:textId="77777777" w:rsidR="00927016" w:rsidRDefault="00927016" w:rsidP="00457339">
      <w:pPr>
        <w:spacing w:before="0" w:after="0"/>
      </w:pPr>
      <w:r>
        <w:separator/>
      </w:r>
    </w:p>
  </w:endnote>
  <w:endnote w:type="continuationSeparator" w:id="0">
    <w:p w14:paraId="1943040B" w14:textId="77777777" w:rsidR="00927016" w:rsidRDefault="00927016"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AF4007" w:rsidRPr="00AF4007">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1BD8B" w14:textId="77777777" w:rsidR="00927016" w:rsidRDefault="00927016" w:rsidP="00457339">
      <w:pPr>
        <w:spacing w:before="0" w:after="0"/>
      </w:pPr>
      <w:r>
        <w:separator/>
      </w:r>
    </w:p>
  </w:footnote>
  <w:footnote w:type="continuationSeparator" w:id="0">
    <w:p w14:paraId="7789AC38" w14:textId="77777777" w:rsidR="00927016" w:rsidRDefault="00927016"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7024C"/>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67FEE"/>
    <w:rsid w:val="003D1F09"/>
    <w:rsid w:val="004320A4"/>
    <w:rsid w:val="00457339"/>
    <w:rsid w:val="004924EA"/>
    <w:rsid w:val="004A0506"/>
    <w:rsid w:val="004F07AF"/>
    <w:rsid w:val="004F7E17"/>
    <w:rsid w:val="0052362E"/>
    <w:rsid w:val="005465B1"/>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016"/>
    <w:rsid w:val="009271BE"/>
    <w:rsid w:val="0093383E"/>
    <w:rsid w:val="0095302E"/>
    <w:rsid w:val="009C1520"/>
    <w:rsid w:val="009D246C"/>
    <w:rsid w:val="009E0ACB"/>
    <w:rsid w:val="00A04AA7"/>
    <w:rsid w:val="00A16385"/>
    <w:rsid w:val="00A17BE5"/>
    <w:rsid w:val="00A81AC7"/>
    <w:rsid w:val="00A8378F"/>
    <w:rsid w:val="00A8650B"/>
    <w:rsid w:val="00AC5515"/>
    <w:rsid w:val="00AD1418"/>
    <w:rsid w:val="00AF376C"/>
    <w:rsid w:val="00AF4007"/>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6548D"/>
    <w:rsid w:val="00DB4D87"/>
    <w:rsid w:val="00DD3588"/>
    <w:rsid w:val="00DE7F08"/>
    <w:rsid w:val="00E063BE"/>
    <w:rsid w:val="00E2594A"/>
    <w:rsid w:val="00E2670F"/>
    <w:rsid w:val="00E4089C"/>
    <w:rsid w:val="00E438A1"/>
    <w:rsid w:val="00EB7E4F"/>
    <w:rsid w:val="00EC02CD"/>
    <w:rsid w:val="00F01E19"/>
    <w:rsid w:val="00F02EC0"/>
    <w:rsid w:val="00F12C3A"/>
    <w:rsid w:val="00F26475"/>
    <w:rsid w:val="00F7353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login.consultant.ru/link/?req=doc&amp;base=LAW&amp;n=388926&amp;dst=419&amp;field=134&amp;date=29.12.20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88926&amp;dst=296&amp;field=134&amp;date=29.12.202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88926&amp;dst=100340&amp;field=134&amp;date=29.12.20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eq=doc&amp;base=LAW&amp;n=388926&amp;dst=100338&amp;field=134&amp;date=29.12.2021"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2962</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Павлова Татьяна Сергеевна</cp:lastModifiedBy>
  <cp:revision>23</cp:revision>
  <cp:lastPrinted>2026-07-21T07:15:00Z</cp:lastPrinted>
  <dcterms:created xsi:type="dcterms:W3CDTF">2023-02-01T09:47:00Z</dcterms:created>
  <dcterms:modified xsi:type="dcterms:W3CDTF">2026-07-21T07:16:00Z</dcterms:modified>
</cp:coreProperties>
</file>